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3D5D" w14:textId="77777777" w:rsidR="00B9183D" w:rsidRDefault="00B9183D" w:rsidP="00B9183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448B687E" wp14:editId="689514E3">
            <wp:extent cx="1419225" cy="836751"/>
            <wp:effectExtent l="0" t="0" r="0" b="1905"/>
            <wp:docPr id="470984668" name="Picture 1" descr="A logo with a cross and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84668" name="Picture 1" descr="A logo with a cross and a su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025" cy="86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129A4" w14:textId="2FE2F12E" w:rsidR="00560511" w:rsidRPr="00064007" w:rsidRDefault="00003032" w:rsidP="00B9183D">
      <w:pPr>
        <w:jc w:val="center"/>
        <w:rPr>
          <w:b/>
          <w:bCs/>
          <w:color w:val="C00000"/>
          <w:sz w:val="36"/>
          <w:szCs w:val="36"/>
          <w:u w:val="single"/>
        </w:rPr>
      </w:pPr>
      <w:r>
        <w:rPr>
          <w:b/>
          <w:bCs/>
          <w:color w:val="C00000"/>
          <w:sz w:val="36"/>
          <w:szCs w:val="36"/>
          <w:u w:val="single"/>
        </w:rPr>
        <w:t xml:space="preserve"> </w:t>
      </w:r>
      <w:r w:rsidR="00064007">
        <w:rPr>
          <w:b/>
          <w:bCs/>
          <w:color w:val="C00000"/>
          <w:sz w:val="36"/>
          <w:szCs w:val="36"/>
          <w:u w:val="single"/>
        </w:rPr>
        <w:t xml:space="preserve">Minutes </w:t>
      </w:r>
      <w:r w:rsidR="00064007" w:rsidRPr="00064007">
        <w:rPr>
          <w:b/>
          <w:bCs/>
          <w:color w:val="C00000"/>
          <w:sz w:val="36"/>
          <w:szCs w:val="36"/>
          <w:u w:val="single"/>
        </w:rPr>
        <w:t xml:space="preserve">AGM AND FORUM </w:t>
      </w:r>
    </w:p>
    <w:p w14:paraId="26B4A57B" w14:textId="3C41E9A7" w:rsidR="00831603" w:rsidRDefault="00E85BD2" w:rsidP="00B9183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 10</w:t>
      </w:r>
      <w:r w:rsidR="00560511" w:rsidRPr="0056051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November</w:t>
      </w:r>
      <w:r w:rsidR="00831603">
        <w:rPr>
          <w:b/>
          <w:bCs/>
          <w:sz w:val="28"/>
          <w:szCs w:val="28"/>
        </w:rPr>
        <w:t xml:space="preserve"> 2025 </w:t>
      </w:r>
      <w:r w:rsidR="00EC542B">
        <w:rPr>
          <w:b/>
          <w:bCs/>
          <w:sz w:val="28"/>
          <w:szCs w:val="28"/>
        </w:rPr>
        <w:t>at</w:t>
      </w:r>
      <w:r>
        <w:rPr>
          <w:b/>
          <w:bCs/>
          <w:sz w:val="28"/>
          <w:szCs w:val="28"/>
        </w:rPr>
        <w:t xml:space="preserve"> 7.00pm</w:t>
      </w:r>
    </w:p>
    <w:p w14:paraId="16483F09" w14:textId="39CFF231" w:rsidR="00560511" w:rsidRDefault="00560511" w:rsidP="00B9183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</w:t>
      </w:r>
      <w:r w:rsidR="00831603">
        <w:rPr>
          <w:b/>
          <w:bCs/>
          <w:sz w:val="28"/>
          <w:szCs w:val="28"/>
        </w:rPr>
        <w:t xml:space="preserve"> </w:t>
      </w:r>
      <w:r w:rsidR="00E85BD2">
        <w:rPr>
          <w:b/>
          <w:bCs/>
          <w:sz w:val="28"/>
          <w:szCs w:val="28"/>
        </w:rPr>
        <w:t>Maidstone Road Baptist Church, Felixstowe</w:t>
      </w:r>
    </w:p>
    <w:p w14:paraId="33CEA60A" w14:textId="77777777" w:rsidR="007917CA" w:rsidRDefault="007917CA" w:rsidP="00B9183D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9525" w:type="dxa"/>
        <w:tblInd w:w="648" w:type="dxa"/>
        <w:tblLook w:val="04A0" w:firstRow="1" w:lastRow="0" w:firstColumn="1" w:lastColumn="0" w:noHBand="0" w:noVBand="1"/>
      </w:tblPr>
      <w:tblGrid>
        <w:gridCol w:w="3667"/>
        <w:gridCol w:w="3173"/>
        <w:gridCol w:w="2685"/>
      </w:tblGrid>
      <w:tr w:rsidR="007917CA" w:rsidRPr="00DC618B" w14:paraId="02F7612F" w14:textId="77777777" w:rsidTr="00432453">
        <w:trPr>
          <w:trHeight w:val="165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9E5BDB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36BA40" w14:textId="77777777" w:rsidR="007917CA" w:rsidRPr="00DC618B" w:rsidRDefault="007917CA" w:rsidP="00207CE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b/>
                <w:bCs/>
                <w:sz w:val="18"/>
                <w:szCs w:val="18"/>
                <w:lang w:eastAsia="en-GB"/>
              </w:rPr>
              <w:t>Present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93ECFC" w14:textId="77777777" w:rsidR="007917CA" w:rsidRPr="00DC618B" w:rsidRDefault="007917CA" w:rsidP="00207CE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b/>
                <w:bCs/>
                <w:sz w:val="18"/>
                <w:szCs w:val="18"/>
                <w:lang w:eastAsia="en-GB"/>
              </w:rPr>
              <w:t>Apologies</w:t>
            </w:r>
          </w:p>
        </w:tc>
      </w:tr>
      <w:tr w:rsidR="00F53A0B" w:rsidRPr="00DC618B" w14:paraId="37FC714D" w14:textId="77777777" w:rsidTr="00F53A0B">
        <w:trPr>
          <w:trHeight w:val="3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EF2F" w14:textId="7F10E2D4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Christ Church Felixstowe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0FEA0" w14:textId="67CA3E98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945C" w14:textId="509FAD08" w:rsidR="007917CA" w:rsidRPr="00DC618B" w:rsidRDefault="007A3B28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Tim Sheppard</w:t>
            </w:r>
          </w:p>
        </w:tc>
      </w:tr>
      <w:tr w:rsidR="00F53A0B" w:rsidRPr="00DC618B" w14:paraId="25EDC77F" w14:textId="77777777" w:rsidTr="00F53A0B">
        <w:trPr>
          <w:trHeight w:val="171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75AE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Convent of Jesus and Mary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29315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14CD8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73DA902B" w14:textId="77777777" w:rsidTr="00F53A0B">
        <w:trPr>
          <w:trHeight w:val="7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227D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Falkenham St Ethelbert’s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6D698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8678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2F8794DD" w14:textId="77777777" w:rsidTr="00432453">
        <w:trPr>
          <w:trHeight w:val="83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B503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Felixstowe Methodist Church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AC73E" w14:textId="3BAE3907" w:rsidR="007917CA" w:rsidRPr="00DC618B" w:rsidRDefault="003C1D8C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Sue Hockenhull, Gemma Saxton, </w:t>
            </w:r>
            <w:r w:rsidR="00A51927">
              <w:rPr>
                <w:rFonts w:ascii="Trebuchet MS" w:hAnsi="Trebuchet MS" w:cs="Arial"/>
                <w:sz w:val="18"/>
                <w:szCs w:val="18"/>
                <w:lang w:eastAsia="en-GB"/>
              </w:rPr>
              <w:t>Jill Tempest, Michael Peck,</w:t>
            </w: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 Robin Pattinson, Mary Pattinson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4A0D" w14:textId="54D03D89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3DDAF270" w14:textId="77777777" w:rsidTr="00F53A0B">
        <w:trPr>
          <w:trHeight w:val="127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A857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Kirton-St Mary and St Martin C of E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50B71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4AF03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60A64E8C" w14:textId="77777777" w:rsidTr="00F53A0B">
        <w:trPr>
          <w:trHeight w:val="8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7F58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Maidstone Road Baptist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8FF7B" w14:textId="38CDD6A5" w:rsidR="007917CA" w:rsidRPr="00DC618B" w:rsidRDefault="003C1D8C" w:rsidP="007A3B28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Shonaidh Marsh, </w:t>
            </w:r>
            <w:r w:rsidR="007A3B28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Andrew marfleet, Debby Marfleet, </w:t>
            </w:r>
            <w:r w:rsidR="00A51927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Carol Gamble, Mick Warner, </w:t>
            </w:r>
            <w:r w:rsidR="007A3B28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    </w:t>
            </w:r>
            <w:r w:rsidR="00A51927">
              <w:rPr>
                <w:rFonts w:ascii="Trebuchet MS" w:hAnsi="Trebuchet MS" w:cs="Arial"/>
                <w:sz w:val="18"/>
                <w:szCs w:val="18"/>
                <w:lang w:eastAsia="en-GB"/>
              </w:rPr>
              <w:t>Louise Yelverton, Lesley Newbold,</w:t>
            </w:r>
            <w:r w:rsidR="007A3B28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 Delyth Mayhew, Moira Webster</w:t>
            </w: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, Sandra Cope, Corinne Stockdale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DC11D" w14:textId="2C0B7D6F" w:rsidR="007917CA" w:rsidRPr="00DC618B" w:rsidRDefault="007A3B28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Sandra Cooper</w:t>
            </w:r>
          </w:p>
        </w:tc>
      </w:tr>
      <w:tr w:rsidR="00F53A0B" w:rsidRPr="00DC618B" w14:paraId="7066E220" w14:textId="77777777" w:rsidTr="00F53A0B">
        <w:trPr>
          <w:trHeight w:val="40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8F8" w14:textId="250C7DD8" w:rsidR="007917CA" w:rsidRPr="00DC618B" w:rsidRDefault="007A3B28" w:rsidP="007A3B28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>
              <w:rPr>
                <w:rFonts w:ascii="Trebuchet MS" w:hAnsi="Trebuchet MS"/>
                <w:sz w:val="18"/>
                <w:szCs w:val="18"/>
                <w:lang w:val="en-GB" w:eastAsia="en-GB"/>
              </w:rPr>
              <w:t>Old Felixstowe Parish</w:t>
            </w:r>
            <w:r w:rsidR="009B62C5"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17B04" w14:textId="6EABD1E2" w:rsidR="007917CA" w:rsidRPr="00DC618B" w:rsidRDefault="007A3B28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Rev Chris Hood, Jean Macpherson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A86EC" w14:textId="33D79DA5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5DAD2DBC" w14:textId="77777777" w:rsidTr="00F53A0B">
        <w:trPr>
          <w:trHeight w:val="8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D006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Quakers - Religious Society of Friends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24D52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D2624" w14:textId="6FEFA7A4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045ECEF5" w14:textId="77777777" w:rsidTr="00F53A0B">
        <w:trPr>
          <w:trHeight w:val="8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6C79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Ranelagh Road Christian Fellowship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E3C5F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3361" w14:textId="57FF2813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2F0EE99A" w14:textId="77777777" w:rsidTr="00F53A0B">
        <w:trPr>
          <w:trHeight w:val="8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41C1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River of Life Church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55E27" w14:textId="60ABE1C9" w:rsidR="007917CA" w:rsidRPr="00DC618B" w:rsidRDefault="007A3B28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Pastor Rob Payne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0497" w14:textId="72B15783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2A1596EE" w14:textId="77777777" w:rsidTr="00F53A0B">
        <w:trPr>
          <w:trHeight w:val="288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7D21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St Felix, Roman Catholic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14012" w14:textId="4BB03C5A" w:rsidR="007917CA" w:rsidRPr="00DC618B" w:rsidRDefault="007A3B28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Angela Ashby,</w:t>
            </w:r>
            <w:r w:rsidR="003C1D8C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 Barbara Lamberton, Anne Poole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A74A" w14:textId="2BCE1A82" w:rsidR="007917CA" w:rsidRPr="00DC618B" w:rsidRDefault="007A3B28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Father Michael Smith</w:t>
            </w:r>
          </w:p>
        </w:tc>
      </w:tr>
      <w:tr w:rsidR="00F53A0B" w:rsidRPr="00DC618B" w14:paraId="310A081E" w14:textId="77777777" w:rsidTr="00F53A0B">
        <w:trPr>
          <w:trHeight w:val="288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E229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St Mary’s, Walton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FED21" w14:textId="2EBAC838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8C13D" w14:textId="1DC6AE9A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141D58B7" w14:textId="77777777" w:rsidTr="00F53A0B">
        <w:trPr>
          <w:trHeight w:val="288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4143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St Martin’s, Trimley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2836D" w14:textId="27C4ADCA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8CF81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33BB8A5F" w14:textId="77777777" w:rsidTr="00F53A0B">
        <w:trPr>
          <w:trHeight w:val="288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1795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St John’s with St Edmund’s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28453" w14:textId="5B4C0DE6" w:rsidR="007917CA" w:rsidRPr="00DC618B" w:rsidRDefault="00E85BD2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Rev Helen Rengert,</w:t>
            </w:r>
            <w:r w:rsidR="007A3B28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 Rev Penny Brinkley, Ann Young, Philip Young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B2BC9" w14:textId="3F4BD9F4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36FD5EE4" w14:textId="77777777" w:rsidTr="00F53A0B">
        <w:trPr>
          <w:trHeight w:val="77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3BDF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The Salvation Army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DC04B" w14:textId="0DF2FD24" w:rsidR="007917CA" w:rsidRPr="00DC618B" w:rsidRDefault="003C1D8C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Angela Barbrook, Jackie Fincham, Martin Saxton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AE67" w14:textId="6637974A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01D5806E" w14:textId="77777777" w:rsidTr="00F53A0B">
        <w:trPr>
          <w:trHeight w:val="17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2785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Felixstowe United Reformed Church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EF939" w14:textId="43081C51" w:rsidR="007917CA" w:rsidRPr="00DC618B" w:rsidRDefault="003C1D8C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Rev David Rees, </w:t>
            </w:r>
            <w:r w:rsidR="00A51927">
              <w:rPr>
                <w:rFonts w:ascii="Trebuchet MS" w:hAnsi="Trebuchet MS" w:cs="Arial"/>
                <w:sz w:val="18"/>
                <w:szCs w:val="18"/>
                <w:lang w:eastAsia="en-GB"/>
              </w:rPr>
              <w:t>Brian Cutler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BECBB" w14:textId="77F40ED9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0D476BD5" w14:textId="77777777" w:rsidTr="00F53A0B">
        <w:trPr>
          <w:trHeight w:val="77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BCD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St Philips, Wadgate Road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20F3E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B389" w14:textId="68EA8959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513BA6EC" w14:textId="77777777" w:rsidTr="00A51927">
        <w:trPr>
          <w:trHeight w:val="169"/>
        </w:trPr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094C9" w14:textId="41A6AF24" w:rsidR="007917CA" w:rsidRPr="00DC618B" w:rsidRDefault="009B62C5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QVSR Seafarers Centre</w:t>
            </w:r>
            <w:r w:rsidR="00432453"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/Felixstowe Port</w:t>
            </w: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8A4A9" w14:textId="1A4E2D9E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B19F5D" w14:textId="08A4188A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A51927" w:rsidRPr="00DC618B" w14:paraId="1CAD00D5" w14:textId="77777777" w:rsidTr="00A51927">
        <w:trPr>
          <w:trHeight w:val="169"/>
        </w:trPr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70E37" w14:textId="74BE557C" w:rsidR="00A51927" w:rsidRPr="00DC618B" w:rsidRDefault="00A51927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>
              <w:rPr>
                <w:rFonts w:ascii="Trebuchet MS" w:hAnsi="Trebuchet MS"/>
                <w:sz w:val="18"/>
                <w:szCs w:val="18"/>
                <w:lang w:val="en-GB" w:eastAsia="en-GB"/>
              </w:rPr>
              <w:t>Boost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94918" w14:textId="358DBE8A" w:rsidR="00A51927" w:rsidRPr="00DC618B" w:rsidRDefault="00A51927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Mick Warner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45F3F6" w14:textId="77777777" w:rsidR="00A51927" w:rsidRPr="00DC618B" w:rsidRDefault="00A51927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A51927" w:rsidRPr="00DC618B" w14:paraId="72EFD346" w14:textId="77777777" w:rsidTr="00A51927">
        <w:trPr>
          <w:trHeight w:val="169"/>
        </w:trPr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49CE1" w14:textId="44E266F7" w:rsidR="00A51927" w:rsidRPr="00DC618B" w:rsidRDefault="00A51927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>
              <w:rPr>
                <w:rFonts w:ascii="Trebuchet MS" w:hAnsi="Trebuchet MS"/>
                <w:sz w:val="18"/>
                <w:szCs w:val="18"/>
                <w:lang w:val="en-GB" w:eastAsia="en-GB"/>
              </w:rPr>
              <w:t>Hope Trust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35DCD" w14:textId="77777777" w:rsidR="00A51927" w:rsidRPr="00DC618B" w:rsidRDefault="00A51927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23C4B" w14:textId="77777777" w:rsidR="00A51927" w:rsidRPr="00DC618B" w:rsidRDefault="00A51927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A51927" w:rsidRPr="00DC618B" w14:paraId="2D5CDF5D" w14:textId="77777777" w:rsidTr="00A51927">
        <w:trPr>
          <w:trHeight w:val="169"/>
        </w:trPr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2548F" w14:textId="3C94ECEB" w:rsidR="00A51927" w:rsidRPr="00DC618B" w:rsidRDefault="00A51927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>
              <w:rPr>
                <w:rFonts w:ascii="Trebuchet MS" w:hAnsi="Trebuchet MS"/>
                <w:sz w:val="18"/>
                <w:szCs w:val="18"/>
                <w:lang w:val="en-GB" w:eastAsia="en-GB"/>
              </w:rPr>
              <w:t>Felixstowe Town Pastors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2ED5C" w14:textId="77777777" w:rsidR="00A51927" w:rsidRPr="00DC618B" w:rsidRDefault="00A51927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89C31" w14:textId="77777777" w:rsidR="00A51927" w:rsidRPr="00DC618B" w:rsidRDefault="00A51927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3C1D8C" w:rsidRPr="00DC618B" w14:paraId="68F67869" w14:textId="77777777" w:rsidTr="00A51927">
        <w:trPr>
          <w:trHeight w:val="169"/>
        </w:trPr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21525" w14:textId="16F04575" w:rsidR="003C1D8C" w:rsidRDefault="003C1D8C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>
              <w:rPr>
                <w:rFonts w:ascii="Trebuchet MS" w:hAnsi="Trebuchet MS"/>
                <w:sz w:val="18"/>
                <w:szCs w:val="18"/>
                <w:lang w:val="en-GB" w:eastAsia="en-GB"/>
              </w:rPr>
              <w:t>Old Felixstowe Parish Nursing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1F3C5" w14:textId="1AA55CB8" w:rsidR="003C1D8C" w:rsidRPr="00DC618B" w:rsidRDefault="003C1D8C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Ann Young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1C9C5" w14:textId="77777777" w:rsidR="003C1D8C" w:rsidRPr="00DC618B" w:rsidRDefault="003C1D8C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A51927" w:rsidRPr="00DC618B" w14:paraId="00EF3B30" w14:textId="77777777" w:rsidTr="00F53A0B">
        <w:trPr>
          <w:trHeight w:val="16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727" w14:textId="3851CF62" w:rsidR="00A51927" w:rsidRPr="00DC618B" w:rsidRDefault="00A51927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>
              <w:rPr>
                <w:rFonts w:ascii="Trebuchet MS" w:hAnsi="Trebuchet MS"/>
                <w:sz w:val="18"/>
                <w:szCs w:val="18"/>
                <w:lang w:val="en-GB" w:eastAsia="en-GB"/>
              </w:rPr>
              <w:t>Walton Parish Nursing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478A0" w14:textId="77777777" w:rsidR="00A51927" w:rsidRPr="00DC618B" w:rsidRDefault="00A51927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7A93" w14:textId="77777777" w:rsidR="00A51927" w:rsidRPr="00DC618B" w:rsidRDefault="00A51927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</w:tbl>
    <w:p w14:paraId="058F4E84" w14:textId="77777777" w:rsidR="002F01A2" w:rsidRDefault="002F01A2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68B9EB0" w14:textId="6077C10F" w:rsidR="0073457A" w:rsidRDefault="008E116D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Shonaidh Marsh (Minister </w:t>
      </w:r>
      <w:r w:rsidR="0073457A">
        <w:rPr>
          <w:bCs/>
          <w:sz w:val="24"/>
          <w:szCs w:val="24"/>
        </w:rPr>
        <w:t>in training) welcomed us on behalf of Maidstone Road Baptist Church and opened the meeting with a prayer.</w:t>
      </w:r>
    </w:p>
    <w:p w14:paraId="75EE355B" w14:textId="77777777" w:rsidR="0073457A" w:rsidRDefault="0073457A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570F942" w14:textId="5AC62EF2" w:rsidR="00B0167A" w:rsidRDefault="0073457A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EC542B">
        <w:rPr>
          <w:bCs/>
          <w:sz w:val="24"/>
          <w:szCs w:val="24"/>
        </w:rPr>
        <w:t>Rev P</w:t>
      </w:r>
      <w:r w:rsidR="00B0167A">
        <w:rPr>
          <w:bCs/>
          <w:sz w:val="24"/>
          <w:szCs w:val="24"/>
        </w:rPr>
        <w:t>enny Brinkley as Moderator gave a welcome.</w:t>
      </w:r>
    </w:p>
    <w:p w14:paraId="39E338BC" w14:textId="753EE3A9" w:rsidR="0073457A" w:rsidRDefault="00B104A6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Opening worship was led by a Worship B</w:t>
      </w:r>
      <w:r w:rsidR="0073457A">
        <w:rPr>
          <w:bCs/>
          <w:sz w:val="24"/>
          <w:szCs w:val="24"/>
        </w:rPr>
        <w:t>and.</w:t>
      </w:r>
    </w:p>
    <w:p w14:paraId="22C40797" w14:textId="65A64C89" w:rsidR="0073457A" w:rsidRDefault="0073457A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Attendance &amp; apologies were recorded as shown.</w:t>
      </w:r>
    </w:p>
    <w:p w14:paraId="37D31C68" w14:textId="77777777" w:rsidR="0073457A" w:rsidRDefault="0073457A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38F58631" w14:textId="20229C4C" w:rsidR="0073457A" w:rsidRDefault="0073457A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3. The minutes of the previous Forum held 5</w:t>
      </w:r>
      <w:r w:rsidRPr="0073457A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May 2025 were approved and signed.</w:t>
      </w:r>
    </w:p>
    <w:p w14:paraId="7419A3B0" w14:textId="77777777" w:rsidR="00B0167A" w:rsidRDefault="00B0167A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6A99678" w14:textId="53E1A5A6" w:rsidR="00B0167A" w:rsidRDefault="00B0167A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4. T</w:t>
      </w:r>
      <w:r w:rsidR="008E116D">
        <w:rPr>
          <w:bCs/>
          <w:sz w:val="24"/>
          <w:szCs w:val="24"/>
        </w:rPr>
        <w:t>here were no matters arising from</w:t>
      </w:r>
      <w:r>
        <w:rPr>
          <w:bCs/>
          <w:sz w:val="24"/>
          <w:szCs w:val="24"/>
        </w:rPr>
        <w:t xml:space="preserve"> the minutes.</w:t>
      </w:r>
    </w:p>
    <w:p w14:paraId="5E66CBC4" w14:textId="77777777" w:rsidR="00B0167A" w:rsidRDefault="00B0167A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8A4095A" w14:textId="07DCCA1A" w:rsidR="00B0167A" w:rsidRDefault="00B0167A" w:rsidP="0073457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Pr="002403B8">
        <w:rPr>
          <w:b/>
          <w:bCs/>
          <w:sz w:val="24"/>
          <w:szCs w:val="24"/>
        </w:rPr>
        <w:t>Moderator’s report by Rev P</w:t>
      </w:r>
      <w:r w:rsidR="002403B8">
        <w:rPr>
          <w:b/>
          <w:bCs/>
          <w:sz w:val="24"/>
          <w:szCs w:val="24"/>
        </w:rPr>
        <w:t xml:space="preserve">enny </w:t>
      </w:r>
      <w:r w:rsidR="00EC542B">
        <w:rPr>
          <w:b/>
          <w:bCs/>
          <w:sz w:val="24"/>
          <w:szCs w:val="24"/>
        </w:rPr>
        <w:t>Brinkley</w:t>
      </w:r>
      <w:r w:rsidRPr="002403B8">
        <w:rPr>
          <w:b/>
          <w:bCs/>
          <w:sz w:val="24"/>
          <w:szCs w:val="24"/>
        </w:rPr>
        <w:t>.</w:t>
      </w:r>
    </w:p>
    <w:p w14:paraId="35BB881C" w14:textId="77777777" w:rsidR="002403B8" w:rsidRDefault="002403B8" w:rsidP="0073457A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7E3212B" w14:textId="77777777" w:rsidR="00B0167A" w:rsidRDefault="00B0167A" w:rsidP="00B0167A">
      <w:r>
        <w:t>Since our AGM and Forum Meeting in May</w:t>
      </w:r>
    </w:p>
    <w:p w14:paraId="2F7C26BE" w14:textId="129CB44A" w:rsidR="00B0167A" w:rsidRDefault="00B0167A" w:rsidP="00B0167A">
      <w:r>
        <w:t>1. We had a very interesting talk from Father Michael about prayer along with a lovely selection of prayer stations that I hope got you all thinking about your prayer life and the varying ways in which we can pray both as individuals and corporately</w:t>
      </w:r>
      <w:r w:rsidR="008E116D">
        <w:t>.</w:t>
      </w:r>
      <w:r>
        <w:t xml:space="preserve"> </w:t>
      </w:r>
    </w:p>
    <w:p w14:paraId="48E722BC" w14:textId="145AB497" w:rsidR="00B0167A" w:rsidRDefault="00B0167A" w:rsidP="00B0167A">
      <w:r>
        <w:t>2. Sadly the ‘Grief Café’ at Ranelagh Road Christian Fellowship, didn’t take off for various reasons and so it was dec</w:t>
      </w:r>
      <w:r w:rsidR="008E116D">
        <w:t>ided to step back and see other</w:t>
      </w:r>
      <w:r>
        <w:t xml:space="preserve"> ways we can support those in our town who are grieving.  Some of you will have seen the memorial tree that has been erected on the wall outside the library.  I did take part in some of the planning for this, alongside TULIPs and the town council.</w:t>
      </w:r>
    </w:p>
    <w:p w14:paraId="662C6CB9" w14:textId="5EF774EB" w:rsidR="00B0167A" w:rsidRDefault="00B0167A" w:rsidP="00B0167A">
      <w:r>
        <w:t xml:space="preserve">3. Churches Together </w:t>
      </w:r>
      <w:r w:rsidR="008E116D">
        <w:t xml:space="preserve">Community </w:t>
      </w:r>
      <w:r>
        <w:t xml:space="preserve">Prayers have continued to meet and last month </w:t>
      </w:r>
      <w:r w:rsidR="008E116D">
        <w:t>we met at Felixstowe Methodist C</w:t>
      </w:r>
      <w:r>
        <w:t>hurch, Seaton Road.  We changed the format slightly to give a bit more focus to particular areas and this seemed to work better than just having open prayer.</w:t>
      </w:r>
    </w:p>
    <w:p w14:paraId="5153DAA9" w14:textId="564D41A6" w:rsidR="00B0167A" w:rsidRDefault="00B0167A" w:rsidP="00B0167A">
      <w:r>
        <w:t>4. On the ministerial front, we welcomed several more new ministers to our town who have agreed to be interviewed here tonight</w:t>
      </w:r>
      <w:r w:rsidR="008E116D">
        <w:t>.</w:t>
      </w:r>
      <w:r>
        <w:t xml:space="preserve"> </w:t>
      </w:r>
    </w:p>
    <w:p w14:paraId="18F85CFD" w14:textId="2AAB2863" w:rsidR="00B0167A" w:rsidRDefault="00B0167A" w:rsidP="00B0167A">
      <w:r>
        <w:t>5. Doing a book-based lent study alongside the usual film p</w:t>
      </w:r>
      <w:r w:rsidR="008E116D">
        <w:t>roved very successful.  Evolve C</w:t>
      </w:r>
      <w:r>
        <w:t xml:space="preserve">afé hosted us with warmth and care and a group of approx. 12 of us looked at </w:t>
      </w:r>
      <w:r w:rsidR="008E116D">
        <w:t>“</w:t>
      </w:r>
      <w:r>
        <w:t>The Nail</w:t>
      </w:r>
      <w:r w:rsidR="008E116D">
        <w:t>”</w:t>
      </w:r>
      <w:r>
        <w:t xml:space="preserve"> by Stephen Cottrell.  From this we run an Autumn course on Series 1 of </w:t>
      </w:r>
      <w:r w:rsidR="008E116D">
        <w:t>“</w:t>
      </w:r>
      <w:r>
        <w:t>The Chosen</w:t>
      </w:r>
      <w:r w:rsidR="008E116D">
        <w:t>”</w:t>
      </w:r>
      <w:r>
        <w:t xml:space="preserve"> at RRCF, and have just started an Advent course on </w:t>
      </w:r>
      <w:r w:rsidR="008E116D">
        <w:t>“</w:t>
      </w:r>
      <w:r>
        <w:t>The Women of the Nativity</w:t>
      </w:r>
      <w:r w:rsidR="008E116D">
        <w:t>” by Paula Gooder at Evolve C</w:t>
      </w:r>
      <w:r>
        <w:t xml:space="preserve">afé.  Each week is a stand-alone session, so do feel free to come along to join us from 6.30pm for tea/coffee and cake ready for 7pm start.  </w:t>
      </w:r>
    </w:p>
    <w:p w14:paraId="0B14165A" w14:textId="4D5FABF4" w:rsidR="00B0167A" w:rsidRDefault="00B0167A" w:rsidP="00B0167A">
      <w:r>
        <w:t xml:space="preserve">6. Plans for next year’s Lent course are well underway with the film Casablanca, and the study guide to go with it </w:t>
      </w:r>
      <w:r w:rsidR="008E116D">
        <w:t>“</w:t>
      </w:r>
      <w:r>
        <w:t>A Beautiful Friendship</w:t>
      </w:r>
      <w:r w:rsidR="008E116D">
        <w:t>”</w:t>
      </w:r>
      <w:r>
        <w:t xml:space="preserve"> and for the Book</w:t>
      </w:r>
      <w:r w:rsidR="002403B8">
        <w:t xml:space="preserve"> we will look at </w:t>
      </w:r>
      <w:r w:rsidR="008E116D">
        <w:t>“</w:t>
      </w:r>
      <w:r w:rsidR="002403B8">
        <w:t>Women of Holy Week</w:t>
      </w:r>
      <w:r w:rsidR="008E116D">
        <w:t>”</w:t>
      </w:r>
      <w:r w:rsidR="002403B8">
        <w:t xml:space="preserve"> also by Paula Gooder. S</w:t>
      </w:r>
      <w:r>
        <w:t>o watch this space for more details. We also hope to run another course in the Autumn based on se</w:t>
      </w:r>
      <w:r w:rsidR="002403B8">
        <w:t xml:space="preserve">ries 2 of </w:t>
      </w:r>
      <w:r w:rsidR="008E116D">
        <w:t>“</w:t>
      </w:r>
      <w:r w:rsidR="002403B8">
        <w:t>T</w:t>
      </w:r>
      <w:r>
        <w:t>he Chosen</w:t>
      </w:r>
      <w:r w:rsidR="008E116D">
        <w:t>”.</w:t>
      </w:r>
    </w:p>
    <w:p w14:paraId="1CAA3644" w14:textId="71833A1C" w:rsidR="00B0167A" w:rsidRDefault="00B0167A" w:rsidP="00B0167A">
      <w:r>
        <w:t>7. We are still looking for more representatives on the steering committee and would encourage you to seek to have your church repres</w:t>
      </w:r>
      <w:r w:rsidR="008E116D">
        <w:t>ented.  It isn’t an arduous job;</w:t>
      </w:r>
      <w:r>
        <w:t xml:space="preserve"> we meet every 4 to 6 weeks and of course the more of us there are</w:t>
      </w:r>
      <w:r w:rsidR="002403B8">
        <w:t>,</w:t>
      </w:r>
      <w:r>
        <w:t xml:space="preserve"> t</w:t>
      </w:r>
      <w:r w:rsidR="00561ECB">
        <w:t>he less each individual has to d</w:t>
      </w:r>
      <w:r>
        <w:t>o as we can spread the load.</w:t>
      </w:r>
    </w:p>
    <w:p w14:paraId="48F091B0" w14:textId="77777777" w:rsidR="00B0167A" w:rsidRDefault="00B0167A" w:rsidP="00B0167A">
      <w:r>
        <w:t>Finally a big thank you to MRBC for hosting our Forum tonight.</w:t>
      </w:r>
    </w:p>
    <w:p w14:paraId="3F9D12C9" w14:textId="77777777" w:rsidR="00EC542B" w:rsidRDefault="00EC542B" w:rsidP="00B0167A"/>
    <w:p w14:paraId="07E66F62" w14:textId="77777777" w:rsidR="00EC542B" w:rsidRDefault="00EC542B" w:rsidP="00B0167A"/>
    <w:p w14:paraId="6B9A210E" w14:textId="49ED7558" w:rsidR="002403B8" w:rsidRDefault="002403B8" w:rsidP="00B0167A">
      <w:pPr>
        <w:rPr>
          <w:b/>
        </w:rPr>
      </w:pPr>
      <w:r>
        <w:t xml:space="preserve">6. </w:t>
      </w:r>
      <w:r w:rsidRPr="002403B8">
        <w:rPr>
          <w:b/>
        </w:rPr>
        <w:t>Interviews with new Ministers</w:t>
      </w:r>
    </w:p>
    <w:p w14:paraId="246E6A89" w14:textId="282C5CA9" w:rsidR="002403B8" w:rsidRDefault="002403B8" w:rsidP="00B0167A">
      <w:r w:rsidRPr="002403B8">
        <w:rPr>
          <w:b/>
          <w:u w:val="single"/>
        </w:rPr>
        <w:t>1. Shonaidh Marsh</w:t>
      </w:r>
      <w:r>
        <w:rPr>
          <w:u w:val="single"/>
        </w:rPr>
        <w:t xml:space="preserve"> </w:t>
      </w:r>
      <w:r w:rsidRPr="00561ECB">
        <w:t>(</w:t>
      </w:r>
      <w:r w:rsidR="00561ECB" w:rsidRPr="00561ECB">
        <w:t>Minister</w:t>
      </w:r>
      <w:r w:rsidR="00561ECB">
        <w:rPr>
          <w:u w:val="single"/>
        </w:rPr>
        <w:t xml:space="preserve"> </w:t>
      </w:r>
      <w:r w:rsidRPr="002403B8">
        <w:t>in training at MRBC)</w:t>
      </w:r>
    </w:p>
    <w:p w14:paraId="13057496" w14:textId="445E5B59" w:rsidR="002403B8" w:rsidRPr="005B1038" w:rsidRDefault="002403B8" w:rsidP="00B0167A">
      <w:pPr>
        <w:rPr>
          <w:b/>
        </w:rPr>
      </w:pPr>
      <w:r w:rsidRPr="005B1038">
        <w:rPr>
          <w:b/>
        </w:rPr>
        <w:t>How did you become a Christian?</w:t>
      </w:r>
    </w:p>
    <w:p w14:paraId="72E33D5F" w14:textId="44AEF423" w:rsidR="002403B8" w:rsidRDefault="002403B8" w:rsidP="00B0167A">
      <w:r>
        <w:t>Shonaidh went to a church-based school &amp; came t</w:t>
      </w:r>
      <w:r w:rsidR="00561ECB">
        <w:t>o personal faith in her thirties</w:t>
      </w:r>
      <w:r>
        <w:t xml:space="preserve"> with two children</w:t>
      </w:r>
      <w:r w:rsidR="005B1038">
        <w:t>,</w:t>
      </w:r>
      <w:r>
        <w:t xml:space="preserve"> a failing marriage</w:t>
      </w:r>
      <w:r w:rsidR="005B1038">
        <w:t>, lost her home &amp; worked in a pub to earn money. She had made poor choices &amp; called out to Jesus in the dark moments. Her daughter went to Holi</w:t>
      </w:r>
      <w:r w:rsidR="00561ECB">
        <w:t>day Cub then Sunday School, which led them</w:t>
      </w:r>
      <w:r w:rsidR="005B1038">
        <w:t xml:space="preserve"> to church where over months </w:t>
      </w:r>
      <w:r w:rsidR="00561ECB">
        <w:t xml:space="preserve">Shonaidh </w:t>
      </w:r>
      <w:r w:rsidR="005B1038">
        <w:t>stopped hiding and found certainty of Jesus in her life.</w:t>
      </w:r>
    </w:p>
    <w:p w14:paraId="720E9FAE" w14:textId="564DDC7D" w:rsidR="005B1038" w:rsidRDefault="005B1038" w:rsidP="00B0167A">
      <w:pPr>
        <w:rPr>
          <w:b/>
        </w:rPr>
      </w:pPr>
      <w:r w:rsidRPr="005B1038">
        <w:rPr>
          <w:b/>
        </w:rPr>
        <w:t>What brought you to ministry?</w:t>
      </w:r>
    </w:p>
    <w:p w14:paraId="06E81530" w14:textId="0B89CE12" w:rsidR="005B1038" w:rsidRDefault="005B1038" w:rsidP="00B0167A">
      <w:pPr>
        <w:rPr>
          <w:i/>
        </w:rPr>
      </w:pPr>
      <w:r>
        <w:t xml:space="preserve">Shonaidh spent 12 years in a </w:t>
      </w:r>
      <w:r w:rsidR="00EA6522">
        <w:t>welcoming</w:t>
      </w:r>
      <w:r>
        <w:t xml:space="preserve"> </w:t>
      </w:r>
      <w:r w:rsidR="00EA6522">
        <w:t xml:space="preserve">church where </w:t>
      </w:r>
      <w:r>
        <w:t>no women leadership</w:t>
      </w:r>
      <w:r w:rsidR="00EA6522">
        <w:t>.  Worked with a Christian charity (working with adults with com</w:t>
      </w:r>
      <w:r w:rsidR="00561ECB">
        <w:t>plex needs) where asked to lead.</w:t>
      </w:r>
      <w:r w:rsidR="00EA6522">
        <w:t xml:space="preserve"> “</w:t>
      </w:r>
      <w:r w:rsidR="00EA6522" w:rsidRPr="00987BB4">
        <w:rPr>
          <w:i/>
        </w:rPr>
        <w:t>You need to take up preaching</w:t>
      </w:r>
      <w:r w:rsidR="00EA6522">
        <w:t>.” Preparing sermons brought her closer to God. She w</w:t>
      </w:r>
      <w:r w:rsidR="00D20314">
        <w:t>as called to ministry but took seven</w:t>
      </w:r>
      <w:r w:rsidR="00EA6522">
        <w:t xml:space="preserve"> years to answer the call. It was “</w:t>
      </w:r>
      <w:r w:rsidR="00EA6522" w:rsidRPr="00987BB4">
        <w:rPr>
          <w:i/>
        </w:rPr>
        <w:t>a call I couldn’t ignore</w:t>
      </w:r>
      <w:r w:rsidR="00987BB4">
        <w:rPr>
          <w:i/>
        </w:rPr>
        <w:t>”.</w:t>
      </w:r>
    </w:p>
    <w:p w14:paraId="17E55F93" w14:textId="26BC5E58" w:rsidR="00987BB4" w:rsidRDefault="00987BB4" w:rsidP="00B0167A">
      <w:pPr>
        <w:rPr>
          <w:b/>
        </w:rPr>
      </w:pPr>
      <w:r w:rsidRPr="00987BB4">
        <w:rPr>
          <w:b/>
        </w:rPr>
        <w:t>What brought you to Felixstowe?</w:t>
      </w:r>
    </w:p>
    <w:p w14:paraId="237C1296" w14:textId="18FFD4FA" w:rsidR="00987BB4" w:rsidRDefault="00987BB4" w:rsidP="00B0167A">
      <w:pPr>
        <w:rPr>
          <w:i/>
        </w:rPr>
      </w:pPr>
      <w:r>
        <w:t xml:space="preserve">Went to college for Ministerial training. Regional Minister Baptist Union </w:t>
      </w:r>
      <w:r w:rsidR="00D20314">
        <w:t xml:space="preserve">had a conversation with her old church about it </w:t>
      </w:r>
      <w:r w:rsidR="00920679">
        <w:t xml:space="preserve">being difficult </w:t>
      </w:r>
      <w:r w:rsidRPr="00920679">
        <w:t>to fi</w:t>
      </w:r>
      <w:r w:rsidR="00561ECB" w:rsidRPr="00920679">
        <w:t>l</w:t>
      </w:r>
      <w:r w:rsidRPr="00920679">
        <w:t xml:space="preserve">l places </w:t>
      </w:r>
      <w:r w:rsidR="00920679">
        <w:t xml:space="preserve">for Ministers </w:t>
      </w:r>
      <w:r w:rsidRPr="00920679">
        <w:t>in East Anglia</w:t>
      </w:r>
      <w:r w:rsidR="00920679">
        <w:t>,</w:t>
      </w:r>
      <w:r>
        <w:t xml:space="preserve">  Shonaidh was told of “an exciting opportunity</w:t>
      </w:r>
      <w:r w:rsidR="00EC542B">
        <w:t>” at</w:t>
      </w:r>
      <w:r>
        <w:t xml:space="preserve"> MRBC, visited at Easter</w:t>
      </w:r>
      <w:r w:rsidR="00EC542B">
        <w:t>, liked what she saw, and declared her “deal break” that couldn’t drive.  Was ap</w:t>
      </w:r>
      <w:r w:rsidR="00920679">
        <w:t>pointed in September as a Minister</w:t>
      </w:r>
      <w:r w:rsidR="00EC542B">
        <w:t xml:space="preserve"> in training, certain “</w:t>
      </w:r>
      <w:r w:rsidR="00EC542B" w:rsidRPr="00EC542B">
        <w:rPr>
          <w:i/>
        </w:rPr>
        <w:t>I have come to the right place”.</w:t>
      </w:r>
    </w:p>
    <w:p w14:paraId="24C4F88D" w14:textId="33800AD2" w:rsidR="00D24E0E" w:rsidRDefault="00D24E0E" w:rsidP="00D24E0E">
      <w:pPr>
        <w:jc w:val="center"/>
        <w:rPr>
          <w:i/>
        </w:rPr>
      </w:pPr>
      <w:r>
        <w:rPr>
          <w:i/>
        </w:rPr>
        <w:t>___________________________________________________</w:t>
      </w:r>
    </w:p>
    <w:p w14:paraId="6C1578F7" w14:textId="5911674B" w:rsidR="00850D17" w:rsidRDefault="00850D17" w:rsidP="00B0167A">
      <w:pPr>
        <w:rPr>
          <w:b/>
        </w:rPr>
      </w:pPr>
      <w:r>
        <w:t xml:space="preserve">2. </w:t>
      </w:r>
      <w:r w:rsidR="00B82305" w:rsidRPr="00444632">
        <w:rPr>
          <w:b/>
          <w:u w:val="single"/>
        </w:rPr>
        <w:t>Rev Dom Turner (Vicar at</w:t>
      </w:r>
      <w:r w:rsidRPr="00444632">
        <w:rPr>
          <w:b/>
          <w:u w:val="single"/>
        </w:rPr>
        <w:t xml:space="preserve"> Christ Church) by video</w:t>
      </w:r>
    </w:p>
    <w:p w14:paraId="25A0E71C" w14:textId="25EA0B25" w:rsidR="00850D17" w:rsidRDefault="00850D17" w:rsidP="00B0167A">
      <w:r>
        <w:t>Has been at Christ Church since March 2025.</w:t>
      </w:r>
    </w:p>
    <w:p w14:paraId="28CEF06B" w14:textId="28218362" w:rsidR="00850D17" w:rsidRDefault="00850D17" w:rsidP="00B0167A">
      <w:r>
        <w:t xml:space="preserve">First calling to Christ </w:t>
      </w:r>
      <w:r w:rsidR="007E70AD">
        <w:t>as a</w:t>
      </w:r>
      <w:r>
        <w:t xml:space="preserve"> 14-15 year old.</w:t>
      </w:r>
    </w:p>
    <w:p w14:paraId="663FD717" w14:textId="657E45CB" w:rsidR="00850D17" w:rsidRDefault="00850D17" w:rsidP="00B0167A">
      <w:r>
        <w:t>Had a long-term back condition with 8 years of constant pain.  Healed through prayer 15 years ago.</w:t>
      </w:r>
    </w:p>
    <w:p w14:paraId="627CB6D0" w14:textId="6167A4D7" w:rsidR="00850D17" w:rsidRDefault="00850D17" w:rsidP="00B0167A">
      <w:r>
        <w:t>Was in Colchester as a boy and then Harlow &amp; Manningtree.  Coming to Felixstowe “</w:t>
      </w:r>
      <w:r w:rsidRPr="00850D17">
        <w:rPr>
          <w:i/>
        </w:rPr>
        <w:t>felt like coming home</w:t>
      </w:r>
      <w:r>
        <w:t>”.</w:t>
      </w:r>
    </w:p>
    <w:p w14:paraId="602BB933" w14:textId="68F613ED" w:rsidR="00850D17" w:rsidRDefault="00850D17" w:rsidP="00B0167A">
      <w:r>
        <w:t>Since Covid perio</w:t>
      </w:r>
      <w:r w:rsidR="006D385E">
        <w:t>d, coming out of darkness &amp; hopelessness</w:t>
      </w:r>
      <w:r>
        <w:t xml:space="preserve"> feeling that God is shaking </w:t>
      </w:r>
      <w:r w:rsidR="007E70AD">
        <w:t>up the church;</w:t>
      </w:r>
      <w:r w:rsidR="006D385E">
        <w:t xml:space="preserve"> people are hungry for Jesus. (Isaiah: Streams in wasteland.).  This means change.  There’s a growing sense that we need to com</w:t>
      </w:r>
      <w:r w:rsidR="007E70AD">
        <w:t>e back to the Lord &amp; remain in H</w:t>
      </w:r>
      <w:r w:rsidR="006D385E">
        <w:t>im.</w:t>
      </w:r>
    </w:p>
    <w:p w14:paraId="40CCA159" w14:textId="43674D2E" w:rsidR="006D385E" w:rsidRPr="007E70AD" w:rsidRDefault="006D385E" w:rsidP="00B0167A">
      <w:pPr>
        <w:rPr>
          <w:b/>
        </w:rPr>
      </w:pPr>
      <w:r w:rsidRPr="007E70AD">
        <w:rPr>
          <w:b/>
        </w:rPr>
        <w:t>Hope for his time in Felixstowe</w:t>
      </w:r>
      <w:r w:rsidR="007E70AD">
        <w:rPr>
          <w:b/>
        </w:rPr>
        <w:t>?</w:t>
      </w:r>
    </w:p>
    <w:p w14:paraId="51316B9E" w14:textId="6D08AEA2" w:rsidR="006D385E" w:rsidRDefault="006D385E" w:rsidP="00B0167A">
      <w:r>
        <w:t>To see churches filled with people.  That the town is shaped by His glory.  Pray for Felixstowe that we may see His glory.</w:t>
      </w:r>
      <w:r w:rsidR="007E70AD">
        <w:t>.</w:t>
      </w:r>
    </w:p>
    <w:p w14:paraId="0E94B118" w14:textId="795AA04F" w:rsidR="00D24E0E" w:rsidRDefault="00D24E0E" w:rsidP="00D24E0E">
      <w:pPr>
        <w:jc w:val="center"/>
      </w:pPr>
      <w:r>
        <w:t>___________________________________________________</w:t>
      </w:r>
    </w:p>
    <w:p w14:paraId="57F88CF1" w14:textId="45AAE23C" w:rsidR="006D385E" w:rsidRPr="002A4DD1" w:rsidRDefault="006D385E" w:rsidP="00B0167A">
      <w:pPr>
        <w:rPr>
          <w:b/>
          <w:u w:val="single"/>
        </w:rPr>
      </w:pPr>
      <w:r>
        <w:t>3</w:t>
      </w:r>
      <w:r w:rsidRPr="002A4DD1">
        <w:rPr>
          <w:u w:val="single"/>
        </w:rPr>
        <w:t xml:space="preserve">. </w:t>
      </w:r>
      <w:r w:rsidRPr="002A4DD1">
        <w:rPr>
          <w:b/>
          <w:u w:val="single"/>
        </w:rPr>
        <w:t>Rev Helen Rengert (Priest in charge Felixstowe Parish of St John’s with St Edmund’s)</w:t>
      </w:r>
    </w:p>
    <w:p w14:paraId="47B5F7A1" w14:textId="3874F02F" w:rsidR="006D385E" w:rsidRDefault="006D385E" w:rsidP="00B0167A">
      <w:pPr>
        <w:rPr>
          <w:b/>
        </w:rPr>
      </w:pPr>
      <w:r w:rsidRPr="006D385E">
        <w:rPr>
          <w:b/>
        </w:rPr>
        <w:t>How did you become a Christian?</w:t>
      </w:r>
    </w:p>
    <w:p w14:paraId="7FD90F5C" w14:textId="452F2E2A" w:rsidR="00162F14" w:rsidRPr="006D385E" w:rsidRDefault="00162F14" w:rsidP="00162F14">
      <w:r>
        <w:t>Began at Brethren Christian Church Sunday School.  W</w:t>
      </w:r>
      <w:r w:rsidR="006D385E">
        <w:t xml:space="preserve">as surrounded by the </w:t>
      </w:r>
      <w:r>
        <w:t>gospel</w:t>
      </w:r>
      <w:r w:rsidR="006D385E">
        <w:t>. Always felt Jesus was there</w:t>
      </w:r>
      <w:r>
        <w:t xml:space="preserve"> as a child (childhood certainty).</w:t>
      </w:r>
      <w:r w:rsidRPr="00162F14">
        <w:t xml:space="preserve"> </w:t>
      </w:r>
      <w:r>
        <w:t>Was bearing witness to Jesus as a teenager.</w:t>
      </w:r>
    </w:p>
    <w:p w14:paraId="0CD7D857" w14:textId="39B5C489" w:rsidR="00162F14" w:rsidRDefault="00162F14" w:rsidP="00B0167A">
      <w:r>
        <w:t xml:space="preserve">Then Anglican Church where met silent prayer group &amp; “wept in silence”.  </w:t>
      </w:r>
      <w:r w:rsidR="00B104A6">
        <w:t>Knew</w:t>
      </w:r>
      <w:r>
        <w:t xml:space="preserve"> God was calling her to preach &amp; teach.</w:t>
      </w:r>
    </w:p>
    <w:p w14:paraId="3E0AD0E8" w14:textId="13F99BE0" w:rsidR="00162F14" w:rsidRDefault="00162F14" w:rsidP="00B0167A">
      <w:r>
        <w:t>Went from Brethren to Baptist to Anglican.</w:t>
      </w:r>
    </w:p>
    <w:p w14:paraId="69DDA8AE" w14:textId="3EAE93AD" w:rsidR="00162F14" w:rsidRDefault="00162F14" w:rsidP="00B0167A">
      <w:pPr>
        <w:rPr>
          <w:b/>
        </w:rPr>
      </w:pPr>
      <w:r w:rsidRPr="00162F14">
        <w:rPr>
          <w:b/>
        </w:rPr>
        <w:t>How were you called to ministry?</w:t>
      </w:r>
    </w:p>
    <w:p w14:paraId="3F850A48" w14:textId="0D41813B" w:rsidR="00162F14" w:rsidRDefault="00162F14" w:rsidP="00B0167A">
      <w:r>
        <w:t xml:space="preserve">First a career in nursing. </w:t>
      </w:r>
      <w:r w:rsidR="000C6401">
        <w:t>Postnatal</w:t>
      </w:r>
      <w:r>
        <w:t xml:space="preserve"> depression.  </w:t>
      </w:r>
      <w:r w:rsidR="000C6401">
        <w:t>Suicidal</w:t>
      </w:r>
      <w:r>
        <w:t xml:space="preserve"> thoughts.  </w:t>
      </w:r>
      <w:r w:rsidR="000C6401">
        <w:t>Darkest</w:t>
      </w:r>
      <w:r>
        <w:t xml:space="preserve"> pit, feeling abandoned but came out liberated thanks t</w:t>
      </w:r>
      <w:r w:rsidR="00B104A6">
        <w:t>o</w:t>
      </w:r>
      <w:r>
        <w:t xml:space="preserve"> prayers in church.  “</w:t>
      </w:r>
      <w:r w:rsidRPr="00B104A6">
        <w:rPr>
          <w:i/>
        </w:rPr>
        <w:t>God healed me</w:t>
      </w:r>
      <w:r>
        <w:t>.”</w:t>
      </w:r>
    </w:p>
    <w:p w14:paraId="70C9B7AA" w14:textId="483E611B" w:rsidR="00162F14" w:rsidRDefault="000C6401" w:rsidP="00B0167A">
      <w:r>
        <w:t>Became a l</w:t>
      </w:r>
      <w:r w:rsidR="00162F14">
        <w:t xml:space="preserve">ay reader, then a Deacon, then theological </w:t>
      </w:r>
      <w:r>
        <w:t>college</w:t>
      </w:r>
      <w:r w:rsidR="00162F14">
        <w:t>.  “</w:t>
      </w:r>
      <w:r w:rsidR="00162F14" w:rsidRPr="00B104A6">
        <w:rPr>
          <w:i/>
        </w:rPr>
        <w:t xml:space="preserve">God was pushing me into </w:t>
      </w:r>
      <w:r w:rsidRPr="00B104A6">
        <w:rPr>
          <w:i/>
        </w:rPr>
        <w:t>ministry</w:t>
      </w:r>
      <w:r w:rsidR="00162F14">
        <w:t>.”</w:t>
      </w:r>
    </w:p>
    <w:p w14:paraId="1C20317C" w14:textId="61B7A0FD" w:rsidR="000C6401" w:rsidRDefault="000C6401" w:rsidP="00B0167A">
      <w:pPr>
        <w:rPr>
          <w:b/>
        </w:rPr>
      </w:pPr>
      <w:r w:rsidRPr="000C6401">
        <w:rPr>
          <w:b/>
        </w:rPr>
        <w:t>What brought you to Felixstowe?</w:t>
      </w:r>
    </w:p>
    <w:p w14:paraId="5CA7F548" w14:textId="40BFA26B" w:rsidR="000C6401" w:rsidRDefault="000C6401" w:rsidP="00B0167A">
      <w:r>
        <w:t>Came from Norfolk.  Husband new job in Debenham but persuaded Felixstowe was commutable. So post at St John’s/ St Edmunds was feasible.</w:t>
      </w:r>
    </w:p>
    <w:p w14:paraId="5FC85793" w14:textId="77777777" w:rsidR="000C6401" w:rsidRDefault="000C6401" w:rsidP="00B0167A">
      <w:r>
        <w:t>“</w:t>
      </w:r>
      <w:r w:rsidRPr="00B104A6">
        <w:rPr>
          <w:i/>
        </w:rPr>
        <w:t>Excited to be here</w:t>
      </w:r>
      <w:r>
        <w:t>.”  God has a heart for Felixstowe. Make Christ attractive to all.</w:t>
      </w:r>
    </w:p>
    <w:p w14:paraId="19EDA555" w14:textId="14B083CD" w:rsidR="000C6401" w:rsidRDefault="000C6401" w:rsidP="000C6401">
      <w:pPr>
        <w:jc w:val="center"/>
      </w:pPr>
      <w:r>
        <w:t>_______________________________________________</w:t>
      </w:r>
    </w:p>
    <w:p w14:paraId="11F59061" w14:textId="4472C452" w:rsidR="000C6401" w:rsidRDefault="00D24E0E" w:rsidP="00D24E0E">
      <w:r>
        <w:t>Rev Penny concluded that we are now blessed with many new Minsters &amp; vacancies filled.  Churches can grow in the vacancy.  We look forward as Ministers seek to work together.</w:t>
      </w:r>
    </w:p>
    <w:p w14:paraId="24FD9F1C" w14:textId="01E25AEE" w:rsidR="000C6401" w:rsidRDefault="00D24E0E" w:rsidP="00B0167A">
      <w:pPr>
        <w:rPr>
          <w:b/>
        </w:rPr>
      </w:pPr>
      <w:r w:rsidRPr="00D24E0E">
        <w:rPr>
          <w:b/>
        </w:rPr>
        <w:t>7. AOB</w:t>
      </w:r>
    </w:p>
    <w:p w14:paraId="63C70778" w14:textId="2A5AAE19" w:rsidR="00D24E0E" w:rsidRDefault="00D24E0E" w:rsidP="00B0167A">
      <w:r w:rsidRPr="00D24E0E">
        <w:t>1. Rev Helen asked us to pray for a 24/7 prayer space in</w:t>
      </w:r>
      <w:r>
        <w:t xml:space="preserve"> Felixstowe.  The concept of a prayer space in the town centre, open ecumenically, where people feel safe &amp; can meet with God</w:t>
      </w:r>
      <w:r w:rsidR="00B104A6">
        <w:t>.</w:t>
      </w:r>
    </w:p>
    <w:p w14:paraId="6D2BA98E" w14:textId="251E25E2" w:rsidR="002A0192" w:rsidRDefault="002A0192" w:rsidP="00B0167A">
      <w:r>
        <w:t xml:space="preserve">We were encouraged to visit the website: </w:t>
      </w:r>
      <w:r w:rsidRPr="00B104A6">
        <w:rPr>
          <w:b/>
        </w:rPr>
        <w:t>www. 24-7prayer.com</w:t>
      </w:r>
      <w:r w:rsidR="00B104A6">
        <w:t xml:space="preserve"> </w:t>
      </w:r>
      <w:r w:rsidRPr="00B104A6">
        <w:t>to</w:t>
      </w:r>
      <w:r>
        <w:t xml:space="preserve"> learn what was involved.</w:t>
      </w:r>
    </w:p>
    <w:p w14:paraId="015C4BC1" w14:textId="1DA58822" w:rsidR="002A0192" w:rsidRDefault="002A0192" w:rsidP="00B0167A">
      <w:r>
        <w:t>2. It was suggested CTF coordinate all the various regular prayer sessions in the churches across the town  and by advertising encourage members to participate.</w:t>
      </w:r>
    </w:p>
    <w:p w14:paraId="6E147B1D" w14:textId="4C8C8DBF" w:rsidR="0073457A" w:rsidRPr="002A0192" w:rsidRDefault="002A0192" w:rsidP="002A0192">
      <w:r>
        <w:t>8. Closing worship was led by the Worship Band followed by the saying of the grace.</w:t>
      </w:r>
    </w:p>
    <w:sectPr w:rsidR="0073457A" w:rsidRPr="002A0192" w:rsidSect="005A3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24F"/>
    <w:multiLevelType w:val="hybridMultilevel"/>
    <w:tmpl w:val="6604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5BA"/>
    <w:multiLevelType w:val="hybridMultilevel"/>
    <w:tmpl w:val="8FBC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33AB"/>
    <w:multiLevelType w:val="hybridMultilevel"/>
    <w:tmpl w:val="6A18B6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6A8D"/>
    <w:multiLevelType w:val="hybridMultilevel"/>
    <w:tmpl w:val="02C6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31A19"/>
    <w:multiLevelType w:val="hybridMultilevel"/>
    <w:tmpl w:val="2CD09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91176">
    <w:abstractNumId w:val="4"/>
  </w:num>
  <w:num w:numId="2" w16cid:durableId="1585412359">
    <w:abstractNumId w:val="2"/>
  </w:num>
  <w:num w:numId="3" w16cid:durableId="245383437">
    <w:abstractNumId w:val="0"/>
  </w:num>
  <w:num w:numId="4" w16cid:durableId="1928462676">
    <w:abstractNumId w:val="3"/>
  </w:num>
  <w:num w:numId="5" w16cid:durableId="106086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511"/>
    <w:rsid w:val="00003032"/>
    <w:rsid w:val="00007D79"/>
    <w:rsid w:val="00064007"/>
    <w:rsid w:val="000C6401"/>
    <w:rsid w:val="000E2AC1"/>
    <w:rsid w:val="00162F14"/>
    <w:rsid w:val="001A6B6E"/>
    <w:rsid w:val="001B3AD5"/>
    <w:rsid w:val="00231E30"/>
    <w:rsid w:val="002403B8"/>
    <w:rsid w:val="002A0192"/>
    <w:rsid w:val="002A4DD1"/>
    <w:rsid w:val="002C1838"/>
    <w:rsid w:val="002F01A2"/>
    <w:rsid w:val="00310E61"/>
    <w:rsid w:val="003312A0"/>
    <w:rsid w:val="003C1D8C"/>
    <w:rsid w:val="003C2D36"/>
    <w:rsid w:val="00432453"/>
    <w:rsid w:val="00444632"/>
    <w:rsid w:val="00463790"/>
    <w:rsid w:val="004D096B"/>
    <w:rsid w:val="004E5483"/>
    <w:rsid w:val="004F1A19"/>
    <w:rsid w:val="00560511"/>
    <w:rsid w:val="00561ECB"/>
    <w:rsid w:val="005879F8"/>
    <w:rsid w:val="005A3709"/>
    <w:rsid w:val="005B1038"/>
    <w:rsid w:val="006165D8"/>
    <w:rsid w:val="0066455D"/>
    <w:rsid w:val="006D385E"/>
    <w:rsid w:val="0073457A"/>
    <w:rsid w:val="007917CA"/>
    <w:rsid w:val="007A3B28"/>
    <w:rsid w:val="007B1D81"/>
    <w:rsid w:val="007C0C27"/>
    <w:rsid w:val="007E70AD"/>
    <w:rsid w:val="00831603"/>
    <w:rsid w:val="00850D17"/>
    <w:rsid w:val="008E116D"/>
    <w:rsid w:val="00914FBF"/>
    <w:rsid w:val="00920679"/>
    <w:rsid w:val="009767E7"/>
    <w:rsid w:val="00987BB4"/>
    <w:rsid w:val="00993B45"/>
    <w:rsid w:val="009A6585"/>
    <w:rsid w:val="009B62C5"/>
    <w:rsid w:val="009F446B"/>
    <w:rsid w:val="00A23845"/>
    <w:rsid w:val="00A51927"/>
    <w:rsid w:val="00B0167A"/>
    <w:rsid w:val="00B104A6"/>
    <w:rsid w:val="00B35E13"/>
    <w:rsid w:val="00B36A86"/>
    <w:rsid w:val="00B40550"/>
    <w:rsid w:val="00B63362"/>
    <w:rsid w:val="00B82305"/>
    <w:rsid w:val="00B9183D"/>
    <w:rsid w:val="00CA539F"/>
    <w:rsid w:val="00CC0B65"/>
    <w:rsid w:val="00D12CB0"/>
    <w:rsid w:val="00D20314"/>
    <w:rsid w:val="00D24E0E"/>
    <w:rsid w:val="00D3298E"/>
    <w:rsid w:val="00D82EDF"/>
    <w:rsid w:val="00DC618B"/>
    <w:rsid w:val="00DD1A21"/>
    <w:rsid w:val="00E16E0B"/>
    <w:rsid w:val="00E61629"/>
    <w:rsid w:val="00E85BD2"/>
    <w:rsid w:val="00EA6522"/>
    <w:rsid w:val="00EC542B"/>
    <w:rsid w:val="00F20D21"/>
    <w:rsid w:val="00F53A0B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3DD8"/>
  <w15:chartTrackingRefBased/>
  <w15:docId w15:val="{2452A440-8DCB-4487-BCC0-0962D924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5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055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10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6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17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Brinkley</dc:creator>
  <cp:keywords/>
  <dc:description/>
  <cp:lastModifiedBy>jackie fincham</cp:lastModifiedBy>
  <cp:revision>4</cp:revision>
  <cp:lastPrinted>2025-11-17T12:19:00Z</cp:lastPrinted>
  <dcterms:created xsi:type="dcterms:W3CDTF">2026-05-25T11:17:00Z</dcterms:created>
  <dcterms:modified xsi:type="dcterms:W3CDTF">2026-05-25T11:20:00Z</dcterms:modified>
</cp:coreProperties>
</file>